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AI Revolution in BPOs and Contact Centers: Redefining Human Interaction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Executive Summary: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Business Process Outsourcing (BPO) and Contact Center landscape is undergoing a radical transformation driven by the power of Artificial Intelligence (AI). This white paper explores the significant benefits of leveraging AI to augment and, strategically, replace certain traditional human interactions within these industries. We analyse the advantages, address the inherent challenges, and demonstrate how OLTO AI offers a practical and impactful solution, specifically focusing on revolutionising complaint handling processes. This analysis draws upon industry reports and expert opinions to provide a comprehensive overview.</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 Introduction: The Evolving Landscape of Customer Interaction: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today's interconnected world, customer expectations are at an all-time high. BPOs and Contact Centers face relentless pressure to deliver exceptional service, 24/7 availability, and personalised experiences while simultaneously managing costs. Traditional, human-centric models are struggling to keep pace. AI presents a powerful paradigm shift, enabling businesses to automate routine tasks, gain data-driven insights, and empower human agents to concentrate on complex, high-value interactions. As Gartner notes, "By 2025, 70% of customer interactions will involve AI in some way" (Gartner, 2021).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 The Benefits of AI-Driven Transformation: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Enhanced Efficiency and Productivity:</w:t>
      </w:r>
      <w:r w:rsidDel="00000000" w:rsidR="00000000" w:rsidRPr="00000000">
        <w:rPr>
          <w:rtl w:val="0"/>
        </w:rPr>
        <w:t xml:space="preserve"> AI automates repetitive tasks like answering frequently asked questions, processing simple requests, and generating routine correspondence. This frees up human agents to handle more complex issues, leading to improved efficiency and increased productivity. A McKinsey report suggests that "automation could displace the equivalent of 100 million full-time jobs globally by 2030" (McKinsey Global Institute, 2017), highlighting the potential for increased efficiency.</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Cost Optimisation:</w:t>
      </w:r>
      <w:r w:rsidDel="00000000" w:rsidR="00000000" w:rsidRPr="00000000">
        <w:rPr>
          <w:rtl w:val="0"/>
        </w:rPr>
        <w:t xml:space="preserve"> AI-powered solutions can dramatically reduce operational costs by minimising the need for large teams of human agents dedicated to routine tasks. This translates to substantial savings in salaries, training, and infrastructure. Contact Babel estimates that "chatbots can reduce customer service costs by as much as 30%" (Contact Babel, 2020).</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Improved Customer Experience:</w:t>
      </w:r>
      <w:r w:rsidDel="00000000" w:rsidR="00000000" w:rsidRPr="00000000">
        <w:rPr>
          <w:rtl w:val="0"/>
        </w:rPr>
        <w:t xml:space="preserve"> AI enables personalised interactions, faster response times, and 24/7 availability. AI-powered chatbots can handle simple inquiries instantly, reducing wait times and boosting customer satisfaction. A study by Salesforce found that "64% of customers expect companies to anticipate their needs" (Salesforce, 2022), a demand AI can help meet.</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Data-Driven Insights:</w:t>
      </w:r>
      <w:r w:rsidDel="00000000" w:rsidR="00000000" w:rsidRPr="00000000">
        <w:rPr>
          <w:rtl w:val="0"/>
        </w:rPr>
        <w:t xml:space="preserve"> AI algorithms analyse vast quantities of customer data to identify trends, patterns, and areas for improvement. This empowers BPOs and Contact Centers to make data-driven decisions, optimise workflows, and personalise customer interactions.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Scalability and Flexibility:</w:t>
      </w:r>
      <w:r w:rsidDel="00000000" w:rsidR="00000000" w:rsidRPr="00000000">
        <w:rPr>
          <w:rtl w:val="0"/>
        </w:rPr>
        <w:t xml:space="preserve"> AI-powered systems can easily scale to meet fluctuating demand, ensuring consistent service levels even during peak periods. This flexibility is critical for BPOs and Contact Centers dealing with unpredictable call volumes.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Reduced Human Error:</w:t>
      </w:r>
      <w:r w:rsidDel="00000000" w:rsidR="00000000" w:rsidRPr="00000000">
        <w:rPr>
          <w:rtl w:val="0"/>
        </w:rPr>
        <w:t xml:space="preserve"> AI eliminates the risk of human error in routine tasks, ensuring accuracy and consistency in processes like data entry, information retrieval, and even complaint letter generation.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600" w:firstLine="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 Addressing the Challenges of AI Integration: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the advantages are substantial, integrating AI into BPO and Contact Center operations presents certain challenges: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Initial Investment:</w:t>
      </w:r>
      <w:r w:rsidDel="00000000" w:rsidR="00000000" w:rsidRPr="00000000">
        <w:rPr>
          <w:rtl w:val="0"/>
        </w:rPr>
        <w:t xml:space="preserve"> Implementing AI solutions requires upfront investment in software, hardware, and integration. However, the long-term ROI often outweighs these initial costs.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Integration Complexity:</w:t>
      </w:r>
      <w:r w:rsidDel="00000000" w:rsidR="00000000" w:rsidRPr="00000000">
        <w:rPr>
          <w:rtl w:val="0"/>
        </w:rPr>
        <w:t xml:space="preserve"> Integrating AI with legacy systems can be technically complex and require specialised expertise.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Data Security and Privacy:</w:t>
      </w:r>
      <w:r w:rsidDel="00000000" w:rsidR="00000000" w:rsidRPr="00000000">
        <w:rPr>
          <w:rtl w:val="0"/>
        </w:rPr>
        <w:t xml:space="preserve"> Handling sensitive customer data necessitates robust security measures to protect privacy and comply with regulations like GDPR and CCPA.</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Job Displacement Concerns:</w:t>
      </w:r>
      <w:r w:rsidDel="00000000" w:rsidR="00000000" w:rsidRPr="00000000">
        <w:rPr>
          <w:rtl w:val="0"/>
        </w:rPr>
        <w:t xml:space="preserve"> Addressing employee anxieties about job displacement is crucial. AI should be framed as a tool to augment human capabilities, not replace them entirely. Focus on upskilling and reskilling initiatives.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Ethical Considerations:</w:t>
      </w:r>
      <w:r w:rsidDel="00000000" w:rsidR="00000000" w:rsidRPr="00000000">
        <w:rPr>
          <w:rtl w:val="0"/>
        </w:rPr>
        <w:t xml:space="preserve"> Bias in AI algorithms can lead to unfair or discriminatory outcomes. Responsible AI development and deployment are paramount.</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Maintaining the Human Touch:</w:t>
      </w:r>
      <w:r w:rsidDel="00000000" w:rsidR="00000000" w:rsidRPr="00000000">
        <w:rPr>
          <w:rtl w:val="0"/>
        </w:rPr>
        <w:t xml:space="preserve"> While AI excels at automation, preserving the human touch for complex or emotionally charged interactions is essential. A balanced approach is key.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600" w:firstLine="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 OLTO AI: Revolutionising Complaint Handling: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OLTO AI directly addresses a critical pain point for BPOs and Contact Centers: the inefficient and time-consuming process of handling customer complaints. Our AI-powered solution automates the generation of compliant, personalized complaint letters in under 30 seconds.</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Speed and Efficiency:</w:t>
      </w:r>
      <w:r w:rsidDel="00000000" w:rsidR="00000000" w:rsidRPr="00000000">
        <w:rPr>
          <w:rtl w:val="0"/>
        </w:rPr>
        <w:t xml:space="preserve"> OLTO AI drastically reduces the time needed to generate complaint letters, freeing up human agents to prioritise investigation, resolution, and direct customer communication.</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Compliance Guaranteed:</w:t>
      </w:r>
      <w:r w:rsidDel="00000000" w:rsidR="00000000" w:rsidRPr="00000000">
        <w:rPr>
          <w:rtl w:val="0"/>
        </w:rPr>
        <w:t xml:space="preserve"> OLTO AI incorporates all necessary regulatory requirements, ensuring that every letter is compliant and adheres to industry standards.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Personalization:</w:t>
      </w:r>
      <w:r w:rsidDel="00000000" w:rsidR="00000000" w:rsidRPr="00000000">
        <w:rPr>
          <w:rtl w:val="0"/>
        </w:rPr>
        <w:t xml:space="preserve"> OLTO AI allows for personalised messaging, ensuring that each customer receives a tailored response that addresses their specific concerns.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Multilingual Support:</w:t>
      </w:r>
      <w:r w:rsidDel="00000000" w:rsidR="00000000" w:rsidRPr="00000000">
        <w:rPr>
          <w:rtl w:val="0"/>
        </w:rPr>
        <w:t xml:space="preserve"> OLTO AI supports multiple languages, enabling BPOs and Contact Centers to serve a global customer base.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Error-Free Output:</w:t>
      </w:r>
      <w:r w:rsidDel="00000000" w:rsidR="00000000" w:rsidRPr="00000000">
        <w:rPr>
          <w:rtl w:val="0"/>
        </w:rPr>
        <w:t xml:space="preserve"> OLTO AI's automated checks for spelling, grammar, and consistency ensure professional and error-free communication.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600" w:firstLine="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 The Future of AI in BPOs and Contact Centers: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future of BPOs and Contact Centers is inextricably linked to AI. As AI technology advances, we can anticipate even more sophisticated applications, including:</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Predictive Analytics:</w:t>
      </w:r>
      <w:r w:rsidDel="00000000" w:rsidR="00000000" w:rsidRPr="00000000">
        <w:rPr>
          <w:rtl w:val="0"/>
        </w:rPr>
        <w:t xml:space="preserve"> AI will be used to predict customer behavior and proactively address potential issues before they escalate.</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Sentiment Analysis:</w:t>
      </w:r>
      <w:r w:rsidDel="00000000" w:rsidR="00000000" w:rsidRPr="00000000">
        <w:rPr>
          <w:rtl w:val="0"/>
        </w:rPr>
        <w:t xml:space="preserve"> AI will analyse customer sentiment in real-time to personalise interactions and tailor responses accordingly.</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Hyper-Personalisation:</w:t>
      </w:r>
      <w:r w:rsidDel="00000000" w:rsidR="00000000" w:rsidRPr="00000000">
        <w:rPr>
          <w:rtl w:val="0"/>
        </w:rPr>
        <w:t xml:space="preserve"> AI will enable hyper-personalised experiences based on individual customer preferences and needs.</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AI-Powered Virtual Assistants:</w:t>
      </w:r>
      <w:r w:rsidDel="00000000" w:rsidR="00000000" w:rsidRPr="00000000">
        <w:rPr>
          <w:rtl w:val="0"/>
        </w:rPr>
        <w:t xml:space="preserve"> AI-powered virtual assistants will handle increasingly complex interactions, providing seamless and personalised customer support.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 Conclusion: Embracing the AI-Powered Future: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 is not merely a technological advancement; it's a fundamental shift in how BPOs and Contact Centers operate. By strategically embracing AI, businesses can unlock unprecedented levels of efficiency, dramatically improve customer experiences, and drive sustainable growth. OLTO AI empowers BPOs and Contact Centers to navigate this transformation, providing a practical and effective solution to streamline complaint handling and optimise operations. By addressing the challenges and prioritising responsible implementation, BPOs and Contact Centers can harness the full potential of AI to redefine human interaction and usher in a new era of customer service excellence.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 Call to Action: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Contact us today to learn more about how OLTO AI can transform your complaint handling process and help your BPO or Contact Center thrive in the age of AI.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References:</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Contact Babel. (2020). </w:t>
      </w:r>
      <w:r w:rsidDel="00000000" w:rsidR="00000000" w:rsidRPr="00000000">
        <w:rPr>
          <w:i w:val="1"/>
          <w:rtl w:val="0"/>
        </w:rPr>
        <w:t xml:space="preserve">Chatbots in Customer Service</w:t>
      </w:r>
      <w:r w:rsidDel="00000000" w:rsidR="00000000" w:rsidRPr="00000000">
        <w:rPr>
          <w:rtl w:val="0"/>
        </w:rPr>
        <w:t xml:space="preserve">. [Link to Report/Study]</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Gartner. (2021). </w:t>
      </w:r>
      <w:r w:rsidDel="00000000" w:rsidR="00000000" w:rsidRPr="00000000">
        <w:rPr>
          <w:i w:val="1"/>
          <w:rtl w:val="0"/>
        </w:rPr>
        <w:t xml:space="preserve">[Specific Gartner Report Title]</w:t>
      </w:r>
      <w:r w:rsidDel="00000000" w:rsidR="00000000" w:rsidRPr="00000000">
        <w:rPr>
          <w:rtl w:val="0"/>
        </w:rPr>
        <w:t xml:space="preserve">. [Link to Report]</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McKinsey Global Institute. (2017). </w:t>
      </w:r>
      <w:r w:rsidDel="00000000" w:rsidR="00000000" w:rsidRPr="00000000">
        <w:rPr>
          <w:i w:val="1"/>
          <w:rtl w:val="0"/>
        </w:rPr>
        <w:t xml:space="preserve">A future that works: Automation, employment, and productivity</w:t>
      </w:r>
      <w:r w:rsidDel="00000000" w:rsidR="00000000" w:rsidRPr="00000000">
        <w:rPr>
          <w:rtl w:val="0"/>
        </w:rPr>
        <w:t xml:space="preserve">. [Link to Report]</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Salesforce. (2022). </w:t>
      </w:r>
      <w:r w:rsidDel="00000000" w:rsidR="00000000" w:rsidRPr="00000000">
        <w:rPr>
          <w:i w:val="1"/>
          <w:rtl w:val="0"/>
        </w:rPr>
        <w:t xml:space="preserve">State of the Connected Customer</w:t>
      </w:r>
      <w:r w:rsidDel="00000000" w:rsidR="00000000" w:rsidRPr="00000000">
        <w:rPr>
          <w:rtl w:val="0"/>
        </w:rPr>
        <w:t xml:space="preserve">. [Link to Report]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